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A" w:rsidRPr="001669EB" w:rsidRDefault="009D4F96" w:rsidP="00FE2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AF0C64" wp14:editId="557AFC98">
            <wp:simplePos x="0" y="0"/>
            <wp:positionH relativeFrom="column">
              <wp:posOffset>4706499</wp:posOffset>
            </wp:positionH>
            <wp:positionV relativeFrom="paragraph">
              <wp:posOffset>-47625</wp:posOffset>
            </wp:positionV>
            <wp:extent cx="1064501" cy="1590261"/>
            <wp:effectExtent l="133350" t="95250" r="154940" b="16256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 กษอ.ภาชี\ปรับปรุง ทบก 58\DSC01772.cu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01" cy="1590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3A" w:rsidRPr="001669E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แบบจัดเก็บองค์ความรู้</w:t>
      </w:r>
    </w:p>
    <w:p w:rsidR="00FE253A" w:rsidRPr="001669EB" w:rsidRDefault="00FE253A" w:rsidP="00FE253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2B1C95" w:rsidRPr="009D4F96" w:rsidRDefault="00FE253A" w:rsidP="00FE25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 เรื่อง</w:t>
      </w:r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เทคนิคการปลูกข้าวโพดหวานในพื้นที่ลุ่ม</w:t>
      </w:r>
    </w:p>
    <w:p w:rsidR="00FE253A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เจ้าของความรู้ชื่อ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</w:t>
      </w:r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คุณพจน์ แพรดำ</w:t>
      </w:r>
    </w:p>
    <w:p w:rsidR="00FE253A" w:rsidRPr="001669EB" w:rsidRDefault="00E7077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เกษตรกรต้นแบบ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ศพก</w:t>
      </w:r>
      <w:proofErr w:type="spellEnd"/>
      <w:r w:rsidR="007911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ตำบลกระ</w:t>
      </w:r>
      <w:proofErr w:type="spellStart"/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จิว</w:t>
      </w:r>
      <w:proofErr w:type="spellEnd"/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116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91163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ศูนย์เครือข่าย</w:t>
      </w:r>
      <w:r w:rsidR="0079116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E253A" w:rsidRDefault="00FE253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วันที่บันทึกความรู้</w:t>
      </w:r>
      <w:r w:rsidR="00100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FE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46C04" w:rsidRPr="00166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72FE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</w:t>
      </w:r>
      <w:bookmarkStart w:id="0" w:name="_GoBack"/>
      <w:bookmarkEnd w:id="0"/>
      <w:r w:rsidR="0010084E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D785A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695137" w:rsidRPr="001669EB" w:rsidRDefault="00695137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2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9"/>
        <w:gridCol w:w="4004"/>
      </w:tblGrid>
      <w:tr w:rsidR="001669EB" w:rsidRPr="001669EB" w:rsidTr="00695137">
        <w:trPr>
          <w:trHeight w:val="1880"/>
          <w:tblHeader/>
        </w:trPr>
        <w:tc>
          <w:tcPr>
            <w:tcW w:w="6019" w:type="dxa"/>
            <w:vAlign w:val="center"/>
          </w:tcPr>
          <w:p w:rsidR="00FE253A" w:rsidRPr="001669EB" w:rsidRDefault="00FE253A" w:rsidP="00305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กระบวนการ/ขั้นตอน/วิธีปฏิบัติ</w:t>
            </w:r>
          </w:p>
          <w:p w:rsidR="00FE253A" w:rsidRPr="001669EB" w:rsidRDefault="00FE253A" w:rsidP="00305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(ขององค์ความรู้)</w:t>
            </w:r>
          </w:p>
        </w:tc>
        <w:tc>
          <w:tcPr>
            <w:tcW w:w="4004" w:type="dxa"/>
          </w:tcPr>
          <w:p w:rsidR="00FE253A" w:rsidRPr="001669EB" w:rsidRDefault="00FE253A" w:rsidP="00305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ข้อแนะนำ</w:t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คู่มือต่างๆ  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ที่จำเป็นสำหรับปฏิบัติงานในกิจกรรมนั้น เช่น พ.ร.บ. ระเบียบบริหารราชการแผ่นดิน 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  <w:t>(ฉบับที่...มาตรา...วรรค....บรรทัดที่....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</w:rPr>
              <w:t>)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ข้อพึงระวัง(ถ้ามี)</w:t>
            </w:r>
          </w:p>
        </w:tc>
      </w:tr>
      <w:tr w:rsidR="001669EB" w:rsidRPr="001669EB" w:rsidTr="00AD1E67">
        <w:trPr>
          <w:trHeight w:val="1691"/>
        </w:trPr>
        <w:tc>
          <w:tcPr>
            <w:tcW w:w="6019" w:type="dxa"/>
          </w:tcPr>
          <w:p w:rsidR="00FF123B" w:rsidRDefault="00FF123B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ความเป็นมา</w:t>
            </w:r>
          </w:p>
          <w:p w:rsidR="005A6C1E" w:rsidRPr="003457BC" w:rsidRDefault="005A6C1E" w:rsidP="00E84C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นายคุณพจน์ แพรดำ 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อยู่บ้านเลขที่ 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ตำบลกระ</w:t>
            </w:r>
            <w:proofErr w:type="spellStart"/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จิว</w:t>
            </w:r>
            <w:proofErr w:type="spellEnd"/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อำเภอภาชี จังหวัดพระนครศรีอยุธยา ปัจจุบันดำรงตำแหน่งนายกองค์การบริหารส่วนตำบลกระ</w:t>
            </w:r>
            <w:proofErr w:type="spellStart"/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จิว</w:t>
            </w:r>
            <w:proofErr w:type="spellEnd"/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อำเภอภาชี จังหวัดพระนครศรีอยุธยา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มีความสนใจด้านการเกษตรตั้งแต่ยังเด็ก เข้าร่วมกิจกรรม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และหลังจบชั้นมัธยมศึกษาตอนปลายที่โรงเรียนอยุธยาวิทยาลัย เข้าศึกษาต่อด้านการเกษตรที่สถาบันเท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คโนโลยีสุวรรณภูมิ เริ่มประกอบอาชีพการเกษตร</w:t>
            </w:r>
            <w:proofErr w:type="spellStart"/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เมื่อพ</w:t>
            </w:r>
            <w:proofErr w:type="spellEnd"/>
            <w:r w:rsidR="00E84C1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 xml:space="preserve">. 2530 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โดยเริ่มจากการทำนาข้าว ปรับเปลี่ยนลองผิดลองถูกด้วยมะม่วง ผักหวาน มะละกอ ประกอบกับพื้นที่ทำการเกษตรของตนเองเป็นที่ดอน ประสบปัญหาขาดแคลนน้ำสำหรับการเกษตรมาตลอด และเมื่อช่วงปี พ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E84C1D">
              <w:rPr>
                <w:rFonts w:ascii="TH SarabunIT๙" w:hAnsi="TH SarabunIT๙" w:cs="TH SarabunIT๙"/>
                <w:sz w:val="32"/>
                <w:szCs w:val="32"/>
              </w:rPr>
              <w:t xml:space="preserve">. 2557-2558 </w:t>
            </w:r>
            <w:r w:rsidR="00E84C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เกิดภาวะแล้งในพื้นที่ลุ่มภาคกลางไม่สามารถทำนาได้ราคาข้าวเปลือกตกด่ำ ข้าว</w:t>
            </w:r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ล้นตลาดเกิดผลกระทบต่อเกษตรกรในตำบล รัฐบาลได้มีนโยบายส่งเสริมการปลูกพืช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น้ำน้อยเพื่อปรับโครงสร้างการผลิตภาคเกษตร นายคุณพจน์ แพรดำ นายก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17C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จิว</w:t>
            </w:r>
            <w:proofErr w:type="spellEnd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ในฐานะผู้นำ ซึ่งได้ร่วมกับอำเภอภาชี สำนักงานเกษตรอำเภอภาชีและทีมประเทศไทย ได้วิเคราะห์ถึงปัญหาและหาทางแก้ไขต่อสู้ภัยแล้งด้วยการปลูกข้าวโพดหวาน จึงตัดสินใจปรับพื้นที่นาเป็นร่องสวนเพื่อปลูกข้าวโพดหวาน โดยทดลองในพื้นที่ขนาดเล็กก่อน พร้อมด้วยการน้อมนำแนวทางการใช้น้ำอย่างรู้คุณค่าของพระบาทสมเด็จพระ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รมหาภูมิพลอดุลยเดช รัชกาลที่</w:t>
            </w:r>
            <w:r w:rsidR="00617C2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มาประยุกต์ โดยการนำระบบน้ำหยดและวัสดุมาคลุมโคนมาปรับใช้ เมื่อได้ผลผลิตดีจึงได้ประสานความร่วมมือกับบริษัทเอกชน บริษัท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กรีน</w:t>
            </w:r>
            <w:proofErr w:type="spellEnd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เดลี่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ฟู๊ด</w:t>
            </w:r>
            <w:proofErr w:type="spellEnd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มารับซื้อผลผลิตข้าวโพดหวานถึงแปลงเกษตรกร ในลักษณะคอน</w:t>
            </w:r>
            <w:proofErr w:type="spellStart"/>
            <w:r w:rsidR="00617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แทรค</w:t>
            </w:r>
            <w:proofErr w:type="spellEnd"/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ฟาร์มมิ่ง มีการทำสัญญาซื้อขายผลผลิตล่วงหน้าระหว่างฝ่ายเกษตรกรกับบริษัทเอกชน ในราคาที่ตกลงกันตั้งแต่ต้น เรียกว่า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ประกัน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ที่กิโลกรัมละ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จากนั้นมีการขยายเครือข่ายให้ความรู้เกษตรกรที่สนใจเข้ามาศึกษาดูงานและเพิ่มสมาชิกเพิ่มพื้นที่เพาะปลูกขึ้นเรื่อยๆ จนปัจจุบันมีพื้นที่ปลูกข้าวโพดของตนเองจำนวน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 ผลผลิตเฉลี่ย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ตัน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 ฟักทองจำนวน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ไร่ มะกรูดตัดใบ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 และทับทิม </w:t>
            </w:r>
            <w:r w:rsidR="003457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4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 </w:t>
            </w:r>
          </w:p>
          <w:p w:rsidR="005A6C1E" w:rsidRPr="003457BC" w:rsidRDefault="003457BC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45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เทคนิคการปลูกข้าวโพดหวานในพื้นที่ลุ่ม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ข้าวโพดหวานเป็นพืชที่มีอายุการเก็บเกี่ยวสั้นสามารถปลูกได้ตลอดทั้งปี นอกจากรับประทานฝักสดแล้วยังสามารถแปรรูปผลผลิตได้หลายรูปแบบ  ตลาดภายในประเทศก็มีความต้องการบริโภคมากขึ้น การผลิตข้าวโพดหวานไม่มีปัญหาทางด้านสารพิษตกค้างในผลผลิต เนื่องจาก ในขั้นตอนการผลิตมีการใช้สารเคมีน้อย ส่งผลให้ผลผลิตที่ได้มีความปลอดภัยต่อผู้บริโภคสูง  เป็นพืชระยะเวลาการผลิตสั้นใช้ระยะเวลาเพียง 60 - 65 วัน สามารถปลูกได้ 3 รอบต่อปี  การดูแลรักษาง่ายให้ผลผลิตสูงมีความเสี่ยงต่ำ การเพิ่มคุณภาพและผลผลิต สามารถทำได้โดยใช้พันธุ์และวิธีการผลิตที่เหมาะสม นอกจากนี้ยังเป็นพืชที่เหมาะสมสำหรับเกษตรกรที่สนใจปรับเปลี่ยนโครงสร้างการผลิต และเป็นพืชที่มีศักยภาพในการนำไปผลิตเป็นพืชอินทรีย์  มีแมลงศัตรูน้อย พันธุ์ที่ใช้ในปัจจุบันส่วนใหญ่มีความต้านทานโรคที่สำคัญได้ดีพอสมควร  ช่วงปลูกที่ให้ผลผลิตสูงมีคุณภาพดี ควรอยู่ในฤดูหนาวระหว่างเดือน ตุลาคม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กุมภาพันธ์ ในฤดูฝนระหว่างเดือนพฤษภาคม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กรกฎาคม ไม่จำเป็นต้องให้น้ำ หรืออาจให้บ้างในช่วงใกล้เก็บเกี่ยว ลักษณะดินที่เหมาะสมควรมีความอุดมสมบูรณ์สูง การระบายน้ำดี ถ้าเป็นพื้นที่ลุ่มควรมีการยกล่องแบบล่องสวน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พันธุ์ข้าวโพดหวาน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ที่ใช้ปลูกควรเป็นข้าวโพดหวานลูกผสม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ไฮบริกซ์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สาม (พันธุ์ที่บริษัทกำหนด)  เป็นพันธุ์ที่ให้ผลผลิตสูง มีขนาดฝักใหญ่เป็นที่ต้องการของตลาด คุณภาพฝักสดดีมาก รสชาติดี  มีกลิ่นหอม นอกจากนี้ยังสามารถปลูกได้ในทุกสภาพแวดล้อมในประเทศไทยเพราะเป็นพันธุ์ที่ปรับปรุงขึ้นโดยใช้เชื้อพันธุกรรมที่มีในประเทศจึงทำให้สามารถปรับตัวได้อย่างกว้างขวาง  แต่ถ้าเกษตรกรไม่ปลูกส่งบริษัท สามารถเลือกพันธุ์ข้าวโพดหวานที่เป็นพันธุ์ส่งเสริม  แบ่งเป็น 2 ประเภท  ดังนี้ คือ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       1. พันธุ์ผสมเปิด  ได้แก่ ฮาวาย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เอี้ยนซูการ์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ซุปเปอร์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สวีท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ซุปเปอร์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สวีท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ดี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เอ็มอาร์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และไทยซุปเปอร์คอมพอสิต 1 ดี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เอ็มอาร์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lastRenderedPageBreak/>
              <w:t>จุดเด่น  คือเกษตรกรสามารถเก็บเมล็ดใช้ทำพันธุ์ต่อได้  จุดด้อย  ลักษณะทางการเกษตรไม่สม่ำเสมอ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       2. พันธุ์ลูกผสม  ได้แก่ 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ซูการ์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75 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ไฮบริกซ์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3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,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9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,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49 ลักษณะทางการเกษตรสม่ำเสมอ ได้แก่  ความสูงของต้น  ความสูงของฝัก  ขนาดฝัก  อายุวันออกไหมและเก็บเกี่ยวพร้อมกัน ให้ผลผลิตสูง แต่ไม่สามารถเก็บเมล็ดไว้ทำพันธุ์ได้ พันธุ์ที่เกษตรกรใช้ปลูกได้ผลผลิตดี คือ พันธุ์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ไฮบริกซ์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3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การเตรียมดิน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ถือเป็นหัวใจของการปลูกข้าวโพดหวานให้ได้ผลผลิตสูง  เพราะถ้าดินมีความละเอียด มีสภาพดีเหมาะกับการงอกของเมล็ดจะทำให้มีจำนวนต้นต่อไร่สูง ผลผลิตต่อไร่ก็จะสูงตามไปด้วย การเตรียมดินที่ดีควรมีการไถดะให้ลึกด้วยผาสาม  1  ครั้ง ตากดินไว้ 7 - 10 วัน  จากนั้นจึงไถแปรด้วยผาลเจ็ดอีก 1 ครั้ง และตากดินไว้ 7 - 10 วัน พรวนดินด้วยรถพรวนอีกครั้งเพื่อย่อยดินให้แตกละเอียดไม่เป็นก้อนใหญ่ และปรับพื้นที่ให้เรียบเหมาะกับการงอกของเมล็ด ควรมีการหว่านปุ๋ยคอก เช่น ปุ๋ยขี้ไก่ เป็นต้น อัตราประมาณ 500 กิโลกรัม/ไร่ ก่อนการไถแปร เพื่อเป็นการปรับปรุงโครงสร้างของดินให้ดีขึ้นสามารถอุ้มน้ำได้นานขึ้น และยังเป็นการเพิ่มธาตุอาหารให้กับข้าวโพดหวาน จะให้ได้ผลผลิตดี   ควรไถกลบต้นข้าวโพด  หรือปลูกถั่วเขียวอัตรา 5 กิโลกรัม/ไร่ หลังเก็บผักข้าวโพดหวานแล้ว เพื่อเพิ่มอินทรียวัตถุและรักษาความชื้นในดิน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การปลูก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ระยะปลูก คือ แบบแถวเดี่ยว หลุมละ 1 ต้น ระยะระหว่างแถว 75 เซนติเมตร ระยะห่างระหว่างต้น 25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30 เซนติเมตร หรือตามรอยหยดน้ำของสายน้ำหยด รองพื้น ด้วยปุ๋ยสูตร 15-15-15 อัตรา 50 กิโลกรัมต่อไร่ กลบดินหนาประมาณ 5 เซนติเมตร ควรมีการเพาะเมล็ดล่วงหน้าก่อนปลูก 1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 วัน เผื่อไว้ซ่อมแซมกรณีบางหลุมปลูกแล้วไม่งอก จำนวนต้นต่อไร่ประมาณ 7,000 - 8,500 ต้น จะใช้เมล็ดประมาณ 1.0-1.5 กิโลกรัมต่อไร่ ไม่ควรให้ปุ๋ยสัมผัสกับเมล็ดโดยตรงเพราะอาจทำให้เมล็ดเน่าได้ เมื่อต้นข้าวโพดอายุ 10-15  นำกล้าข้าวโพดที่เพาะไว้ในถาดหลุมไปแซมหลุมที่ไม่งอก และเมื่ออายุได้ 30 วันให้หักกิ่งแขนงที่เกิดแซมขึ้นมาทิ้งและถอนให้เหลือหลุมละ 1 ต้น จะทำให้ได้ผลผลิตที่สมบูรณ์  แต่ถ้ามีการดูแลรักษาและให้น้ำปุ๋ยอย่างเพียงพอสามารถเพิ่มผลผลิตได้โดยการปลูกหลุมละ 2 ต้น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การใส่ปุ๋ย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ปุ๋ยเป็นสิ่งจำเป็นสำหรับการปลูกข้าวโพด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lastRenderedPageBreak/>
              <w:t xml:space="preserve">หวาน เพราะปัจจุบันพื้นที่การเกษตรของประเทศไทยเป็นพื้นที่ที่มีการปลูกพืชติดต่อกันเป็นระยะเวลานาน ทำให้ความอุดมสมบูรณ์ของดินลดลง จึงควรใส่ธาตุอาหารพืช  เพิ่มเติมลงในดิน การใส่ปุ๋ยในข้าวโพดหวาน มี 3 ระยะ คือ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cr/>
            </w: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การใส่ปุ๋ยรองพื้น สูตรปุ๋ยที่แนะนำ คือ ปุ๋ยเคมี สูตร 15-15-15 อัตรา 50 กิโลกรัมต่อไร่ ใส่พร้อมปลูกหรือใส่ขณะเตรียมดิน พร้อมกับการใช้ปุ๋ยคอกหรือปุ๋ยอินทรีย์ตามความเหมาะสมกับความอุดมสมบูรณ์ของดิน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การใส่ปุ๋ยครั้งที่ 1 สูตรปุ๋ยที่แนะนำ คือ ปุ๋ยยู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เรีย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สูตร 46-0-0 อัตรา 25-30 กิโลกรัมต่อไร่และใส่ปุ๋ยเมื่อข้าวโพดอายุ 20-25 วัน ด้วยวิธีการโรยข้างต้นในขณะดินมีความชื้นแล้วพูนโคนกลบปุ๋ย เป็นการกำจัดวัชพืชไปในตัวหรือให้ไปตามน้ำ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การใส่ปุ๋ยครั้งที่ 2 เมื่อข้าวโพดมีอายุ 40-45 วันหลังปลูก ถ้าแสดงอาการเหลืองหรือไม่สมบูรณ์ ให้ใส่ปุ๋ยเกล็ด สูตร 13-0-46  อัตรา 5 กิโลกรัมต่อการให้น้ำหยดครึ่งชั่วโมง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ฉีดปุ๋ยสูตร 0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60 อัตรา 50 กรัมต่อน้ำ 20 ลิตร ฉีดพ่นทางใบเพื่อเพิ่มผลผลิตและความหวาน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การกำจัดวัชพืช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ถ้าแปลงปลูกข้าวโพดหวานมีวัชพืชขึ้นมาก จะทำให้ข้าวโพดไม่สมบูรณ์ผลผลิตจะลดลง จึงควรมีการกำจัดวัชพืชในแปลงปลูก วิธีการกำจัดวัชพืชสามารถทำได้ดังนี้การฉีดยาคุมวัชพืช 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ใช้อ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ลา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คลอร์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ฉีดพ่นลงดินหลังจากปลูกก่อนที่วัชพืชจะงอกขณะฉีดพ่นดินควรมีความชื้นเพื่อทำให้ยามีประสิทธิภาพดีขึ้น เมื่อข้าวโพดอายุ 25-30 วัน หากมีวัชพืชขึ้นหนาแน่น ควรกำจัดออกโดยใช้จอบถาก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 xml:space="preserve">การป้องกันกำจัดศัตรูพืช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ถ้าแปลงปลูกข้าวโพดหวานมีแมลงหรือหนอนรบกวนมากในช่วงเริ่มปลูกจะใช้สารเคมี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บาแมก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ตริน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ฉีดพ่นอัตราส่วนตามคำแนะนำบนฉลาก ในช่วงระยะออกไหมถึงเก็บเกี่ยวจะได้เชื้อรา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บิวเวอเรีย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ป้องกันกำจัดบางฤดูจะพบว่ามีการระบาดของหนอนเจาะฝักเกิดขึ้นซึ่งจะทำให้ฝักที่เก็บเกี่ยวได้มีตำหนิขายไม่ได้ราคา ผลผลิตต่อไร่ลดลง สามารถป้องกันการระบาดได้โดยการหมั่นตรวจแปลงอยู่เสมอโดยเฉพาะในระยะเริ่มผสมเกสร  ถ้าพบว่าเริ่มมีหนอนเจาะฝักให้ใช้ สารเคมี 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บาแมก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ตริน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หรือเซฟวิ่น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การให้น้ำ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  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ab/>
              <w:t xml:space="preserve">ระยะที่ข้าวโพดหวานขาดน้ำไม่ได้ คือ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ระยะ 7 วันแรกหลังปลูก  เป็นระยะที่ข้าวโพดกำลังงอก  ถ้าข้าวโพดหวานขาดน้ำช่วงนี้จะทำให้การงอกไม่ดี จำนวนต้นต่อพื้นที่ก็จะน้อยลงจะทำให้ผลผลิตลดลงไปด้วย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ระยะออกดอก การขาดน้ำในช่วงนี้จะมีผลทำให้การผสมเกสรไม่สมบูรณ์ การติดเมล็ดจะไม่ดี ติดเมล็ดไม่เต็มถึงปลายหรือติดเมล็ดเป็นบางส่วน ซึ่งฝักที่ได้จะขายได้ราคาต่ำ ควรให้น้ำทุก 3-5 วัน ขึ้นกับสภาพต้นข้าวโพดและสภาพอากาศ แต่ช่วงที่ควรให้น้ำถี่ขึ้นคือช่วงที่ข้าวโพดกำลังงอกและช่วงออกดอก โดยการให้น้ำนั้นควรให้ทันทีหลังจากปลูกข้าวโพดหวาน  หรือหลังใส่ปุ๋ยทุกครั้ง  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ส่วนวิธีการให้น้ำสามารถให้ได้ 2 แบบคือ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       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ab/>
              <w:t>1.  แบบพ่นฝอย  ในฤดูแล้งที่อุณหภูมิสูงมากๆ ควรให้น้ำแบบพ่นฝอย ทุก 3-5 วัน ในช่วงข้าวโพดออกดอกหัวและระยะออกไหม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      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ab/>
              <w:t>2.  การให้น้ำหยด  ให้ทุกวันในฤดูแล้ง ปริมาณขึ้นอยู่กับสภาพดิน ดินร่วนปนทรายทุก 3-5 วัน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</w:rPr>
            </w:pP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ab/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u w:val="single"/>
                <w:cs/>
              </w:rPr>
              <w:t>การเก็บเกี่ยว</w:t>
            </w:r>
          </w:p>
          <w:p w:rsidR="008C0035" w:rsidRPr="008C0035" w:rsidRDefault="008C0035" w:rsidP="008C0035">
            <w:pPr>
              <w:tabs>
                <w:tab w:val="left" w:pos="1134"/>
              </w:tabs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โดยปกติข้าวโพดหวานจะเก็บเกี่ยวเมื่อมีอายุประมาณ 65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70 วัน หลังปลูก  แต่ระยะที่เหมาะสมสำหรับการเก็บเกี่ยวที่สุด คือ ระยะ 18-20 วันหลังข้าวโพดออกไหม 50%   (ข้าวโพด 100 ต้นมีไหม 50 ต้น)   ข้าวโพดหวานพันธุ์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ไฮ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บริกซ์</w:t>
            </w:r>
            <w:proofErr w:type="spellEnd"/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3  จะเก็บเกี่ยวที่อายุประมาณ 65-68 วันหลังปลูก แต่ถ้าปลูกในช่วงอากาศหนาวเย็นอายุการเก็บเกี่ยวอาจจะยืดออกไปอีก หลังจากเก็บเกี่ยวแล้วควรรีบนำเข้าร่มหรือหาวัสดุมาคลุมกองข้าวโพดโดยเร็ว  เพื่อป้องกันการสูญเสียน้ำ  หากขาดน้ำจะมีผลต่อเมล็ดและน้ำหนักของฝัก ข้าวโพดหวาน ให้ผลผลิตเฉลี่ยประมาณ 1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</w:rPr>
              <w:t>,</w:t>
            </w:r>
            <w:r w:rsidRPr="008C003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7</w:t>
            </w:r>
            <w:r w:rsidRPr="008C0035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00 กิโลกรัม/ไร่</w:t>
            </w:r>
          </w:p>
          <w:p w:rsidR="005A6C1E" w:rsidRDefault="005A6C1E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6C1E" w:rsidRDefault="005A6C1E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6C1E" w:rsidRDefault="005A6C1E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6C1E" w:rsidRDefault="005A6C1E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6C1E" w:rsidRP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06ED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lastRenderedPageBreak/>
              <w:t>ต้นทุนการผลิตต่อไร่</w:t>
            </w:r>
          </w:p>
          <w:p w:rsidR="00A06EDD" w:rsidRP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ค่ารถไถ ไถดะ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ค่ารถไถ ไถแปร                          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ค่ารถไถเดินตาม ยกร่อง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ค่าปุ๋ย 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15-15-15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850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06EDD" w:rsidRP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ค่าปุ๋ย 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46-0-0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675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5A6C1E" w:rsidRP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06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ค่าพันธุ์ข้าวโพด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700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5A6C1E" w:rsidRDefault="00A06EDD" w:rsidP="00D43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ค่าไฟฟ้า      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1,500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06EDD" w:rsidRPr="00A06EDD" w:rsidRDefault="00A06EDD" w:rsidP="00D43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ค่าแรง        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1,000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F07B7" w:rsidRPr="009B2F6A" w:rsidRDefault="009B2F6A" w:rsidP="00D43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5,375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5A6C1E" w:rsidRDefault="004F07B7" w:rsidP="00D43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สรุป</w:t>
            </w:r>
          </w:p>
          <w:p w:rsidR="004F07B7" w:rsidRPr="004F07B7" w:rsidRDefault="004F07B7" w:rsidP="004F07B7">
            <w:pPr>
              <w:pStyle w:val="a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F0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                                    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5,375   </w:t>
            </w:r>
            <w:r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บาท/ไร่</w:t>
            </w:r>
          </w:p>
          <w:p w:rsidR="005A6C1E" w:rsidRPr="004F07B7" w:rsidRDefault="004F07B7" w:rsidP="004F07B7">
            <w:pPr>
              <w:pStyle w:val="a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F0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ผลผลิตเฉลี่ย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1,700   </w:t>
            </w:r>
            <w:r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CB75C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</w:p>
          <w:p w:rsidR="00A06EDD" w:rsidRDefault="004F07B7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ราคาผลผลิต</w:t>
            </w:r>
            <w:r w:rsidR="00FF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    7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B2F6A"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บาท/ไร่</w:t>
            </w:r>
          </w:p>
          <w:p w:rsidR="004F07B7" w:rsidRDefault="004F07B7" w:rsidP="009B2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ผลตอบแทน</w:t>
            </w:r>
            <w:r w:rsidR="009B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11,900 </w:t>
            </w:r>
            <w:r w:rsidR="009B2F6A"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บาท/ไร่</w:t>
            </w:r>
            <w:r w:rsidR="009B2F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12FAB" w:rsidRDefault="009B2F6A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กำไรสุทธิ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6,525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B75CF">
              <w:rPr>
                <w:rFonts w:ascii="TH SarabunIT๙" w:hAnsi="TH SarabunIT๙" w:cs="TH SarabunIT๙"/>
                <w:sz w:val="32"/>
                <w:szCs w:val="32"/>
                <w:cs/>
              </w:rPr>
              <w:t>บาท/ไร่</w:t>
            </w: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FAB" w:rsidRPr="00AD1E67" w:rsidRDefault="00A12FAB" w:rsidP="00A06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5137" w:rsidRPr="00AD1E67" w:rsidRDefault="00695137" w:rsidP="004366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:rsidR="00FE253A" w:rsidRDefault="00FE253A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Default="00786A1C" w:rsidP="003052E9">
            <w:pPr>
              <w:rPr>
                <w:rFonts w:ascii="TH SarabunIT๙" w:hAnsi="TH SarabunIT๙" w:cs="TH SarabunIT๙"/>
              </w:rPr>
            </w:pPr>
          </w:p>
          <w:p w:rsidR="00786A1C" w:rsidRPr="00786A1C" w:rsidRDefault="00786A1C" w:rsidP="00786A1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669EB" w:rsidRPr="001669EB" w:rsidTr="00AD1E67">
        <w:tc>
          <w:tcPr>
            <w:tcW w:w="10023" w:type="dxa"/>
            <w:gridSpan w:val="2"/>
            <w:tcBorders>
              <w:bottom w:val="single" w:sz="4" w:space="0" w:color="auto"/>
            </w:tcBorders>
          </w:tcPr>
          <w:p w:rsidR="00FE253A" w:rsidRPr="001669EB" w:rsidRDefault="00FE253A" w:rsidP="003052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D72A7" w:rsidRPr="001669EB" w:rsidRDefault="00FE253A" w:rsidP="00305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ผู้บันทึกความรู้ </w:t>
            </w:r>
            <w:r w:rsidR="00E31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นางสาวอรอา</w:t>
            </w:r>
            <w:proofErr w:type="spellStart"/>
            <w:r w:rsidR="00E31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E31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คงเกษม</w:t>
            </w: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="00A12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  <w:p w:rsidR="00FE253A" w:rsidRPr="00DA57F0" w:rsidRDefault="00FE253A" w:rsidP="00305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="001D72A7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สำนักงานเกษตรอำเภอ</w:t>
            </w:r>
            <w:r w:rsidR="00A46C04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ภาชี</w:t>
            </w:r>
            <w:r w:rsidR="00DA5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จังหวัดพระนครศรีอยุธยา</w:t>
            </w:r>
            <w:r w:rsidR="00DA57F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5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กรมส่งเสริมการเกษตร</w:t>
            </w:r>
          </w:p>
          <w:p w:rsidR="00B4064A" w:rsidRPr="004366E7" w:rsidRDefault="00FE253A" w:rsidP="00305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ติดต่อได้ที่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สำนักงานเกษตรอำเภอ</w:t>
            </w:r>
            <w:r w:rsidR="00A46C04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ภาชี</w:t>
            </w:r>
            <w:r w:rsidR="00DA5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035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 xml:space="preserve">275 </w:t>
            </w:r>
          </w:p>
        </w:tc>
      </w:tr>
    </w:tbl>
    <w:p w:rsidR="00E13BD6" w:rsidRPr="00DA57F0" w:rsidRDefault="00E13BD6"/>
    <w:sectPr w:rsidR="00E13BD6" w:rsidRPr="00DA57F0" w:rsidSect="00AD1E67">
      <w:pgSz w:w="11906" w:h="16838"/>
      <w:pgMar w:top="1440" w:right="1440" w:bottom="12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333"/>
    <w:multiLevelType w:val="hybridMultilevel"/>
    <w:tmpl w:val="5A445272"/>
    <w:lvl w:ilvl="0" w:tplc="D214CCC6">
      <w:start w:val="5"/>
      <w:numFmt w:val="bullet"/>
      <w:lvlText w:val="-"/>
      <w:lvlJc w:val="left"/>
      <w:pPr>
        <w:ind w:left="11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DB750F"/>
    <w:multiLevelType w:val="hybridMultilevel"/>
    <w:tmpl w:val="545CCCD2"/>
    <w:lvl w:ilvl="0" w:tplc="150603A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55D"/>
    <w:multiLevelType w:val="hybridMultilevel"/>
    <w:tmpl w:val="8B3845BE"/>
    <w:lvl w:ilvl="0" w:tplc="380E0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2C739D"/>
    <w:multiLevelType w:val="hybridMultilevel"/>
    <w:tmpl w:val="48D4840C"/>
    <w:lvl w:ilvl="0" w:tplc="1B468C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86C553C"/>
    <w:multiLevelType w:val="hybridMultilevel"/>
    <w:tmpl w:val="07A8FA04"/>
    <w:lvl w:ilvl="0" w:tplc="758E31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A"/>
    <w:rsid w:val="0005333A"/>
    <w:rsid w:val="000F1AD1"/>
    <w:rsid w:val="0010084E"/>
    <w:rsid w:val="001669EB"/>
    <w:rsid w:val="00176294"/>
    <w:rsid w:val="001C1865"/>
    <w:rsid w:val="001D72A7"/>
    <w:rsid w:val="00204DF7"/>
    <w:rsid w:val="00233228"/>
    <w:rsid w:val="002554DD"/>
    <w:rsid w:val="002731A5"/>
    <w:rsid w:val="002A367A"/>
    <w:rsid w:val="002A7478"/>
    <w:rsid w:val="002B1C95"/>
    <w:rsid w:val="00337328"/>
    <w:rsid w:val="003457BC"/>
    <w:rsid w:val="00360F90"/>
    <w:rsid w:val="00372AFA"/>
    <w:rsid w:val="00394217"/>
    <w:rsid w:val="003B5082"/>
    <w:rsid w:val="00427813"/>
    <w:rsid w:val="004366E7"/>
    <w:rsid w:val="004A3BCB"/>
    <w:rsid w:val="004A65DD"/>
    <w:rsid w:val="004F07B7"/>
    <w:rsid w:val="00560845"/>
    <w:rsid w:val="005A1FA2"/>
    <w:rsid w:val="005A6C1E"/>
    <w:rsid w:val="00617C2F"/>
    <w:rsid w:val="00630FD6"/>
    <w:rsid w:val="00695137"/>
    <w:rsid w:val="007572B1"/>
    <w:rsid w:val="00772FEF"/>
    <w:rsid w:val="00786A1C"/>
    <w:rsid w:val="00791163"/>
    <w:rsid w:val="007D7581"/>
    <w:rsid w:val="0081548F"/>
    <w:rsid w:val="00816CC7"/>
    <w:rsid w:val="00834ADC"/>
    <w:rsid w:val="008C0035"/>
    <w:rsid w:val="008D5394"/>
    <w:rsid w:val="008D785A"/>
    <w:rsid w:val="009B2F6A"/>
    <w:rsid w:val="009B6153"/>
    <w:rsid w:val="009D4F96"/>
    <w:rsid w:val="009D7353"/>
    <w:rsid w:val="009E6289"/>
    <w:rsid w:val="00A06EDD"/>
    <w:rsid w:val="00A12FAB"/>
    <w:rsid w:val="00A46C04"/>
    <w:rsid w:val="00AB2DBE"/>
    <w:rsid w:val="00AD1E67"/>
    <w:rsid w:val="00B4064A"/>
    <w:rsid w:val="00B96F17"/>
    <w:rsid w:val="00BC26FE"/>
    <w:rsid w:val="00BE5B45"/>
    <w:rsid w:val="00BF5353"/>
    <w:rsid w:val="00C82F1A"/>
    <w:rsid w:val="00CE5455"/>
    <w:rsid w:val="00D260F8"/>
    <w:rsid w:val="00D43510"/>
    <w:rsid w:val="00D9135A"/>
    <w:rsid w:val="00D93C0C"/>
    <w:rsid w:val="00DA57F0"/>
    <w:rsid w:val="00DD7876"/>
    <w:rsid w:val="00E13BD6"/>
    <w:rsid w:val="00E31424"/>
    <w:rsid w:val="00E40EED"/>
    <w:rsid w:val="00E41E52"/>
    <w:rsid w:val="00E7077A"/>
    <w:rsid w:val="00E84C1D"/>
    <w:rsid w:val="00EF00E5"/>
    <w:rsid w:val="00FC165C"/>
    <w:rsid w:val="00FE253A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D6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630FD6"/>
    <w:rPr>
      <w:b/>
      <w:bCs/>
    </w:rPr>
  </w:style>
  <w:style w:type="paragraph" w:styleId="a5">
    <w:name w:val="List Paragraph"/>
    <w:basedOn w:val="a"/>
    <w:uiPriority w:val="34"/>
    <w:qFormat/>
    <w:rsid w:val="00C82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6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6FE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4F07B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rsid w:val="004F07B7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D6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630FD6"/>
    <w:rPr>
      <w:b/>
      <w:bCs/>
    </w:rPr>
  </w:style>
  <w:style w:type="paragraph" w:styleId="a5">
    <w:name w:val="List Paragraph"/>
    <w:basedOn w:val="a"/>
    <w:uiPriority w:val="34"/>
    <w:qFormat/>
    <w:rsid w:val="00C82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6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6FE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4F07B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rsid w:val="004F07B7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8D9F-FA28-41E8-8782-F8E1795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2016-06-14T00:55:00Z</cp:lastPrinted>
  <dcterms:created xsi:type="dcterms:W3CDTF">2017-08-15T03:58:00Z</dcterms:created>
  <dcterms:modified xsi:type="dcterms:W3CDTF">2017-09-09T13:14:00Z</dcterms:modified>
</cp:coreProperties>
</file>